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27D28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7C7C9C99" wp14:editId="539098F6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63D843C4" w14:textId="77777777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7AACA70B" w14:textId="3618C786"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</w:t>
      </w:r>
      <w:r w:rsidR="00433CFF" w:rsidRPr="00014D22">
        <w:rPr>
          <w:rFonts w:ascii="IranNastaliq" w:hAnsi="IranNastaliq" w:cs="2  Nazanin" w:hint="cs"/>
          <w:sz w:val="32"/>
          <w:szCs w:val="32"/>
          <w:rtl/>
          <w:lang w:bidi="fa-IR"/>
        </w:rPr>
        <w:t>هنر</w:t>
      </w:r>
      <w:r w:rsidRPr="00014D22">
        <w:rPr>
          <w:rFonts w:ascii="IranNastaliq" w:hAnsi="IranNastaliq" w:cs="2  Nazanin" w:hint="cs"/>
          <w:sz w:val="32"/>
          <w:szCs w:val="32"/>
          <w:rtl/>
          <w:lang w:bidi="fa-IR"/>
        </w:rPr>
        <w:t xml:space="preserve">.......................         </w:t>
      </w:r>
      <w:r w:rsidR="006B0268" w:rsidRPr="00014D22">
        <w:rPr>
          <w:rFonts w:ascii="IranNastaliq" w:hAnsi="IranNastaliq" w:cs="2  Nazanin" w:hint="cs"/>
          <w:sz w:val="32"/>
          <w:szCs w:val="32"/>
          <w:rtl/>
          <w:lang w:bidi="fa-IR"/>
        </w:rPr>
        <w:t xml:space="preserve">                       </w:t>
      </w:r>
      <w:r w:rsidRPr="00014D22">
        <w:rPr>
          <w:rFonts w:ascii="IranNastaliq" w:hAnsi="IranNastaliq" w:cs="2  Nazanin" w:hint="cs"/>
          <w:sz w:val="32"/>
          <w:szCs w:val="32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04495F">
        <w:rPr>
          <w:rFonts w:ascii="IranNastaliq" w:hAnsi="IranNastaliq" w:cs="B Lotus" w:hint="cs"/>
          <w:sz w:val="28"/>
          <w:szCs w:val="28"/>
          <w:rtl/>
          <w:lang w:bidi="fa-IR"/>
        </w:rPr>
        <w:t>دوم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/ سال تحصیلی </w:t>
      </w:r>
      <w:r w:rsidR="00014D22">
        <w:rPr>
          <w:rFonts w:ascii="IranNastaliq" w:hAnsi="IranNastaliq" w:cs="B Lotus" w:hint="cs"/>
          <w:sz w:val="28"/>
          <w:szCs w:val="28"/>
          <w:rtl/>
          <w:lang w:bidi="fa-IR"/>
        </w:rPr>
        <w:t>9</w:t>
      </w:r>
      <w:r w:rsidR="000E77FE">
        <w:rPr>
          <w:rFonts w:ascii="IranNastaliq" w:hAnsi="IranNastaliq" w:cs="B Lotus" w:hint="cs"/>
          <w:sz w:val="28"/>
          <w:szCs w:val="28"/>
          <w:rtl/>
          <w:lang w:bidi="fa-IR"/>
        </w:rPr>
        <w:t>9</w:t>
      </w:r>
      <w:r w:rsidR="00014D22">
        <w:rPr>
          <w:rFonts w:ascii="IranNastaliq" w:hAnsi="IranNastaliq" w:cs="B Lotus" w:hint="cs"/>
          <w:sz w:val="28"/>
          <w:szCs w:val="28"/>
          <w:rtl/>
          <w:lang w:bidi="fa-IR"/>
        </w:rPr>
        <w:t>-98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630"/>
        <w:gridCol w:w="900"/>
        <w:gridCol w:w="1890"/>
        <w:gridCol w:w="180"/>
        <w:gridCol w:w="3510"/>
        <w:gridCol w:w="720"/>
        <w:gridCol w:w="975"/>
      </w:tblGrid>
      <w:tr w:rsidR="006261B7" w14:paraId="15F0501C" w14:textId="77777777" w:rsidTr="0017547A">
        <w:trPr>
          <w:trHeight w:val="386"/>
          <w:jc w:val="center"/>
        </w:trPr>
        <w:tc>
          <w:tcPr>
            <w:tcW w:w="2155" w:type="dxa"/>
            <w:gridSpan w:val="2"/>
          </w:tcPr>
          <w:p w14:paraId="4C913FF7" w14:textId="332BD6AD"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014D22">
              <w:rPr>
                <w:rFonts w:ascii="IranNastaliq" w:hAnsi="IranNastaliq" w:cs="B Mitra" w:hint="cs"/>
                <w:sz w:val="144"/>
                <w:szCs w:val="144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790" w:type="dxa"/>
            <w:gridSpan w:val="2"/>
          </w:tcPr>
          <w:p w14:paraId="7B4FC104" w14:textId="72352D8A"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7415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نظری2</w:t>
            </w:r>
          </w:p>
        </w:tc>
        <w:tc>
          <w:tcPr>
            <w:tcW w:w="4410" w:type="dxa"/>
            <w:gridSpan w:val="3"/>
          </w:tcPr>
          <w:p w14:paraId="3DACB1EF" w14:textId="54037D14" w:rsidR="005908E6" w:rsidRPr="005D7845" w:rsidRDefault="005908E6" w:rsidP="00B97D71">
            <w:pPr>
              <w:jc w:val="right"/>
              <w:rPr>
                <w:rFonts w:ascii="IranNastaliq" w:hAnsi="IranNastaliq" w:cs="2  Nazanin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13519F">
              <w:rPr>
                <w:rFonts w:ascii="IranNastaliq" w:hAnsi="IranNastaliq" w:cs="2  Nazanin" w:hint="cs"/>
                <w:sz w:val="28"/>
                <w:szCs w:val="28"/>
                <w:rtl/>
                <w:lang w:bidi="fa-IR"/>
              </w:rPr>
              <w:t>:</w:t>
            </w:r>
            <w:r w:rsidR="00630218">
              <w:rPr>
                <w:rFonts w:ascii="IranNastaliq" w:hAnsi="IranNastaliq" w:cs="2 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17547A" w:rsidRPr="0017547A">
              <w:rPr>
                <w:rFonts w:ascii="IranNastaliq" w:hAnsi="IranNastaliq" w:cs="2  Nazanin" w:hint="cs"/>
                <w:sz w:val="24"/>
                <w:szCs w:val="24"/>
                <w:rtl/>
                <w:lang w:bidi="fa-IR"/>
              </w:rPr>
              <w:t>تاریخ و زیبایی شناسی نقاشی</w:t>
            </w:r>
            <w:r w:rsidR="000E77FE">
              <w:rPr>
                <w:rFonts w:ascii="IranNastaliq" w:hAnsi="IranNastaliq" w:cs="2 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FD2F7D">
              <w:rPr>
                <w:rFonts w:ascii="IranNastaliq" w:hAnsi="IranNastaliq" w:cs="2 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75" w:type="dxa"/>
            <w:vMerge w:val="restart"/>
          </w:tcPr>
          <w:p w14:paraId="253304DA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314DEFAB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789D7307" w14:textId="77777777" w:rsidTr="0017547A">
        <w:trPr>
          <w:trHeight w:val="341"/>
          <w:jc w:val="center"/>
        </w:trPr>
        <w:tc>
          <w:tcPr>
            <w:tcW w:w="4945" w:type="dxa"/>
            <w:gridSpan w:val="4"/>
          </w:tcPr>
          <w:p w14:paraId="3F3E059C" w14:textId="18CBC133" w:rsidR="00B97D71" w:rsidRPr="00630218" w:rsidRDefault="00B97D71" w:rsidP="00B97D71">
            <w:pPr>
              <w:jc w:val="right"/>
              <w:rPr>
                <w:rFonts w:ascii="IranNastaliq" w:hAnsi="IranNastaliq" w:cs="2  Nazanin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="0017547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ندارد</w:t>
            </w:r>
          </w:p>
        </w:tc>
        <w:tc>
          <w:tcPr>
            <w:tcW w:w="4410" w:type="dxa"/>
            <w:gridSpan w:val="3"/>
          </w:tcPr>
          <w:p w14:paraId="4969F76E" w14:textId="1918118A" w:rsidR="00B97D71" w:rsidRPr="005908E6" w:rsidRDefault="00B97D71" w:rsidP="0023504F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17547A">
              <w:rPr>
                <w:rFonts w:asciiTheme="minorBidi" w:hAnsiTheme="minorBidi"/>
                <w:sz w:val="18"/>
                <w:szCs w:val="18"/>
                <w:lang w:bidi="fa-IR"/>
              </w:rPr>
              <w:t xml:space="preserve">history and </w:t>
            </w:r>
            <w:proofErr w:type="spellStart"/>
            <w:r w:rsidR="0017547A">
              <w:rPr>
                <w:rFonts w:asciiTheme="minorBidi" w:hAnsiTheme="minorBidi"/>
                <w:sz w:val="18"/>
                <w:szCs w:val="18"/>
                <w:lang w:bidi="fa-IR"/>
              </w:rPr>
              <w:t>aestetic</w:t>
            </w:r>
            <w:proofErr w:type="spellEnd"/>
            <w:r w:rsidR="0017547A">
              <w:rPr>
                <w:rFonts w:asciiTheme="minorBidi" w:hAnsiTheme="minorBidi"/>
                <w:sz w:val="18"/>
                <w:szCs w:val="18"/>
                <w:lang w:bidi="fa-IR"/>
              </w:rPr>
              <w:t xml:space="preserve"> of Persian painting</w:t>
            </w:r>
            <w:r w:rsidR="000D6C43" w:rsidRPr="000D6C43">
              <w:rPr>
                <w:rFonts w:asciiTheme="minorBidi" w:hAnsiTheme="minorBidi"/>
                <w:sz w:val="20"/>
                <w:szCs w:val="20"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14:paraId="014614ED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01B37272" w14:textId="77777777" w:rsidTr="007A6B1B">
        <w:trPr>
          <w:trHeight w:val="395"/>
          <w:jc w:val="center"/>
        </w:trPr>
        <w:tc>
          <w:tcPr>
            <w:tcW w:w="5125" w:type="dxa"/>
            <w:gridSpan w:val="5"/>
          </w:tcPr>
          <w:p w14:paraId="4B52D6D1" w14:textId="4EF6F54E" w:rsidR="00E31D17" w:rsidRPr="000D6C43" w:rsidRDefault="00E31D17" w:rsidP="00E31D17">
            <w:pPr>
              <w:jc w:val="right"/>
              <w:rPr>
                <w:rFonts w:ascii="IranNastaliq" w:hAnsi="IranNastaliq" w:cs="2  Nazanin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0D6C43">
              <w:rPr>
                <w:rFonts w:ascii="IranNastaliq" w:hAnsi="IranNastaliq" w:cs="2  Nazanin" w:hint="cs"/>
                <w:sz w:val="28"/>
                <w:szCs w:val="28"/>
                <w:rtl/>
                <w:lang w:bidi="fa-IR"/>
              </w:rPr>
              <w:t>4268</w:t>
            </w:r>
          </w:p>
        </w:tc>
        <w:tc>
          <w:tcPr>
            <w:tcW w:w="5205" w:type="dxa"/>
            <w:gridSpan w:val="3"/>
          </w:tcPr>
          <w:p w14:paraId="4407FE4C" w14:textId="4DD13E3E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0D6C4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سیروس آقاخانی</w:t>
            </w:r>
          </w:p>
        </w:tc>
      </w:tr>
      <w:tr w:rsidR="00E31D17" w14:paraId="6C7E9DD2" w14:textId="77777777" w:rsidTr="007A6B1B">
        <w:trPr>
          <w:trHeight w:val="341"/>
          <w:jc w:val="center"/>
        </w:trPr>
        <w:tc>
          <w:tcPr>
            <w:tcW w:w="5125" w:type="dxa"/>
            <w:gridSpan w:val="5"/>
          </w:tcPr>
          <w:p w14:paraId="5C3A21CE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3"/>
          </w:tcPr>
          <w:p w14:paraId="3D2FC3FD" w14:textId="58A5A8E0" w:rsidR="00E31D17" w:rsidRPr="000D6C43" w:rsidRDefault="00E31D17" w:rsidP="000D6C43">
            <w:pPr>
              <w:bidi/>
              <w:jc w:val="right"/>
              <w:rPr>
                <w:rFonts w:asciiTheme="minorBidi" w:hAnsiTheme="minorBidi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0D6C43">
              <w:rPr>
                <w:rFonts w:asciiTheme="minorBidi" w:hAnsiTheme="minorBidi"/>
                <w:sz w:val="28"/>
                <w:szCs w:val="28"/>
                <w:lang w:bidi="fa-IR"/>
              </w:rPr>
              <w:t>cyrus.aghakhani@gmail.com</w:t>
            </w:r>
          </w:p>
        </w:tc>
      </w:tr>
      <w:tr w:rsidR="00BE73D7" w14:paraId="5C02C337" w14:textId="77777777" w:rsidTr="00FD2F7D">
        <w:trPr>
          <w:trHeight w:val="341"/>
          <w:jc w:val="center"/>
        </w:trPr>
        <w:tc>
          <w:tcPr>
            <w:tcW w:w="10330" w:type="dxa"/>
            <w:gridSpan w:val="8"/>
          </w:tcPr>
          <w:p w14:paraId="5079641E" w14:textId="4FCA066B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0D6C4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3021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D784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دو</w:t>
            </w:r>
            <w:r w:rsidR="0063021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شنبه </w:t>
            </w:r>
            <w:r w:rsidR="005D784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15 تا 17</w:t>
            </w:r>
            <w:r w:rsidR="0063021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سمعی بصری 2</w:t>
            </w:r>
          </w:p>
        </w:tc>
      </w:tr>
      <w:tr w:rsidR="008D2DEA" w14:paraId="59FCCD77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7107F988" w14:textId="5D6A3CFA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0D6C4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3021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</w:t>
            </w:r>
            <w:r w:rsidR="008B21F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هنر ایرانی </w:t>
            </w:r>
            <w:r w:rsidR="00FD2F7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دوره اسلامی تا آخر مکتب اصفهان</w:t>
            </w:r>
          </w:p>
        </w:tc>
      </w:tr>
      <w:tr w:rsidR="008D2DEA" w14:paraId="44A2A291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52634032" w14:textId="78D63B74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0D6C4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7415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کارگاه </w:t>
            </w:r>
          </w:p>
        </w:tc>
      </w:tr>
      <w:tr w:rsidR="00C1549F" w14:paraId="786DF002" w14:textId="77777777" w:rsidTr="007A6B1B">
        <w:trPr>
          <w:trHeight w:val="224"/>
          <w:jc w:val="center"/>
        </w:trPr>
        <w:tc>
          <w:tcPr>
            <w:tcW w:w="1525" w:type="dxa"/>
          </w:tcPr>
          <w:p w14:paraId="2E437DCD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  <w:gridSpan w:val="2"/>
          </w:tcPr>
          <w:p w14:paraId="6E3DF53D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59F62835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</w:tcPr>
          <w:p w14:paraId="53716D9E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4187239C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0F7BB9B1" w14:textId="77777777" w:rsidTr="007A6B1B">
        <w:trPr>
          <w:trHeight w:val="278"/>
          <w:jc w:val="center"/>
        </w:trPr>
        <w:tc>
          <w:tcPr>
            <w:tcW w:w="1525" w:type="dxa"/>
          </w:tcPr>
          <w:p w14:paraId="2C9D82DA" w14:textId="4DB12B7D" w:rsidR="007A6B1B" w:rsidRPr="00FE7024" w:rsidRDefault="00D7415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530" w:type="dxa"/>
            <w:gridSpan w:val="2"/>
          </w:tcPr>
          <w:p w14:paraId="31B19E11" w14:textId="34AA8690" w:rsidR="007A6B1B" w:rsidRPr="00FE7024" w:rsidRDefault="000D6C4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14:paraId="0609C6D9" w14:textId="7F211EE0" w:rsidR="007A6B1B" w:rsidRPr="00FE7024" w:rsidRDefault="000D6C4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=</w:t>
            </w:r>
          </w:p>
        </w:tc>
        <w:tc>
          <w:tcPr>
            <w:tcW w:w="3510" w:type="dxa"/>
          </w:tcPr>
          <w:p w14:paraId="401E300C" w14:textId="12774225" w:rsidR="007A6B1B" w:rsidRPr="00FE7024" w:rsidRDefault="00D7415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کار </w:t>
            </w:r>
            <w:r w:rsidR="00FD2F7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1695" w:type="dxa"/>
            <w:gridSpan w:val="2"/>
          </w:tcPr>
          <w:p w14:paraId="6126258F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56B182E4" w14:textId="77777777" w:rsidTr="00014D22">
        <w:trPr>
          <w:trHeight w:val="413"/>
          <w:jc w:val="center"/>
        </w:trPr>
        <w:tc>
          <w:tcPr>
            <w:tcW w:w="8635" w:type="dxa"/>
            <w:gridSpan w:val="6"/>
          </w:tcPr>
          <w:p w14:paraId="5168BC2A" w14:textId="7DBAE89E" w:rsidR="00C1549F" w:rsidRPr="00A82771" w:rsidRDefault="000E77FE" w:rsidP="00014D22">
            <w:pPr>
              <w:rPr>
                <w:rFonts w:asciiTheme="minorBidi" w:hAnsiTheme="minorBidi"/>
                <w:sz w:val="24"/>
                <w:szCs w:val="24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نقاشی ایران از دیرباز تا امروز/نگارگری اسلامی/هنر ایران/ شکلگیری هنر اسلامی</w:t>
            </w:r>
          </w:p>
        </w:tc>
        <w:tc>
          <w:tcPr>
            <w:tcW w:w="1695" w:type="dxa"/>
            <w:gridSpan w:val="2"/>
          </w:tcPr>
          <w:p w14:paraId="49798A0A" w14:textId="77777777" w:rsidR="00C1549F" w:rsidRDefault="00C1549F" w:rsidP="00014D22">
            <w:pPr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72F735D3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10D8C70E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025DB65B" w14:textId="77777777" w:rsidTr="00891C14">
        <w:trPr>
          <w:trHeight w:val="383"/>
          <w:jc w:val="center"/>
        </w:trPr>
        <w:tc>
          <w:tcPr>
            <w:tcW w:w="1975" w:type="dxa"/>
          </w:tcPr>
          <w:p w14:paraId="67593109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63BB1503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1B21FFC4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5EC8AE5E" w14:textId="77777777" w:rsidTr="006B3CAE">
        <w:trPr>
          <w:trHeight w:val="152"/>
          <w:jc w:val="center"/>
        </w:trPr>
        <w:tc>
          <w:tcPr>
            <w:tcW w:w="1975" w:type="dxa"/>
          </w:tcPr>
          <w:p w14:paraId="602984B8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3D56183" w14:textId="5E1C249C" w:rsidR="00FE7024" w:rsidRPr="00FE7024" w:rsidRDefault="00E02F7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هنر ایلخانی</w:t>
            </w:r>
          </w:p>
        </w:tc>
        <w:tc>
          <w:tcPr>
            <w:tcW w:w="1078" w:type="dxa"/>
          </w:tcPr>
          <w:p w14:paraId="1C0AA0D4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65A9274F" w14:textId="77777777" w:rsidTr="00FE7024">
        <w:trPr>
          <w:trHeight w:val="89"/>
          <w:jc w:val="center"/>
        </w:trPr>
        <w:tc>
          <w:tcPr>
            <w:tcW w:w="1975" w:type="dxa"/>
          </w:tcPr>
          <w:p w14:paraId="53D645A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E3C15E0" w14:textId="11FBF4CF" w:rsidR="006B3CAE" w:rsidRPr="00FE7024" w:rsidRDefault="00E02F7E" w:rsidP="0063021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نسخه های خطی ایلخانی</w:t>
            </w:r>
          </w:p>
        </w:tc>
        <w:tc>
          <w:tcPr>
            <w:tcW w:w="1078" w:type="dxa"/>
          </w:tcPr>
          <w:p w14:paraId="42202145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5AA118A2" w14:textId="77777777" w:rsidTr="00FE7024">
        <w:trPr>
          <w:trHeight w:val="197"/>
          <w:jc w:val="center"/>
        </w:trPr>
        <w:tc>
          <w:tcPr>
            <w:tcW w:w="1975" w:type="dxa"/>
          </w:tcPr>
          <w:p w14:paraId="2555FA56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E7179A6" w14:textId="09BC3173" w:rsidR="006B3CAE" w:rsidRPr="00FE7024" w:rsidRDefault="00E02F7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هنرمندان عصر تیموری</w:t>
            </w:r>
          </w:p>
        </w:tc>
        <w:tc>
          <w:tcPr>
            <w:tcW w:w="1078" w:type="dxa"/>
          </w:tcPr>
          <w:p w14:paraId="1254CF4B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49E84511" w14:textId="77777777" w:rsidTr="00FE7024">
        <w:trPr>
          <w:trHeight w:val="206"/>
          <w:jc w:val="center"/>
        </w:trPr>
        <w:tc>
          <w:tcPr>
            <w:tcW w:w="1975" w:type="dxa"/>
          </w:tcPr>
          <w:p w14:paraId="713AD504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90AF64E" w14:textId="575ABF19" w:rsidR="006B3CAE" w:rsidRPr="000E77FE" w:rsidRDefault="00E02F7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2 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نسخه های خطی عصر تیموری</w:t>
            </w:r>
          </w:p>
        </w:tc>
        <w:tc>
          <w:tcPr>
            <w:tcW w:w="1078" w:type="dxa"/>
          </w:tcPr>
          <w:p w14:paraId="34981848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14:paraId="6F2C73D6" w14:textId="77777777" w:rsidTr="00FE7024">
        <w:trPr>
          <w:trHeight w:val="215"/>
          <w:jc w:val="center"/>
        </w:trPr>
        <w:tc>
          <w:tcPr>
            <w:tcW w:w="1975" w:type="dxa"/>
          </w:tcPr>
          <w:p w14:paraId="6EAE7EE1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746788C" w14:textId="7B6E496B" w:rsidR="006B3CAE" w:rsidRPr="00FE7024" w:rsidRDefault="00E02F7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مکتب شیراز</w:t>
            </w:r>
          </w:p>
        </w:tc>
        <w:tc>
          <w:tcPr>
            <w:tcW w:w="1078" w:type="dxa"/>
          </w:tcPr>
          <w:p w14:paraId="258B619C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14:paraId="6B14C674" w14:textId="77777777" w:rsidTr="00FE7024">
        <w:trPr>
          <w:trHeight w:val="242"/>
          <w:jc w:val="center"/>
        </w:trPr>
        <w:tc>
          <w:tcPr>
            <w:tcW w:w="1975" w:type="dxa"/>
          </w:tcPr>
          <w:p w14:paraId="1764D49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23CD52A" w14:textId="075553A5" w:rsidR="006B3CAE" w:rsidRPr="00FE7024" w:rsidRDefault="00E02F7E" w:rsidP="00E85DA7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هنر ترکمنان</w:t>
            </w:r>
          </w:p>
        </w:tc>
        <w:tc>
          <w:tcPr>
            <w:tcW w:w="1078" w:type="dxa"/>
          </w:tcPr>
          <w:p w14:paraId="42CA6F18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14:paraId="753D0DA6" w14:textId="77777777" w:rsidTr="00FE7024">
        <w:trPr>
          <w:trHeight w:val="251"/>
          <w:jc w:val="center"/>
        </w:trPr>
        <w:tc>
          <w:tcPr>
            <w:tcW w:w="1975" w:type="dxa"/>
          </w:tcPr>
          <w:p w14:paraId="170E4F12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AFC33FE" w14:textId="43387B18" w:rsidR="006B3CAE" w:rsidRPr="00FE7024" w:rsidRDefault="00E02F7E" w:rsidP="00A82771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هنر عصر صفویه</w:t>
            </w:r>
          </w:p>
        </w:tc>
        <w:tc>
          <w:tcPr>
            <w:tcW w:w="1078" w:type="dxa"/>
          </w:tcPr>
          <w:p w14:paraId="58635191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14:paraId="6706F163" w14:textId="77777777" w:rsidTr="006B3CAE">
        <w:trPr>
          <w:trHeight w:val="197"/>
          <w:jc w:val="center"/>
        </w:trPr>
        <w:tc>
          <w:tcPr>
            <w:tcW w:w="1975" w:type="dxa"/>
          </w:tcPr>
          <w:p w14:paraId="4241A1AD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AE433CD" w14:textId="5F6D145A" w:rsidR="006B3CAE" w:rsidRPr="00FE7024" w:rsidRDefault="00E02F7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هنر عصر صفویه</w:t>
            </w:r>
          </w:p>
        </w:tc>
        <w:tc>
          <w:tcPr>
            <w:tcW w:w="1078" w:type="dxa"/>
          </w:tcPr>
          <w:p w14:paraId="4FA42407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14:paraId="1D9F326E" w14:textId="77777777" w:rsidTr="006B3CAE">
        <w:trPr>
          <w:trHeight w:val="188"/>
          <w:jc w:val="center"/>
        </w:trPr>
        <w:tc>
          <w:tcPr>
            <w:tcW w:w="1975" w:type="dxa"/>
          </w:tcPr>
          <w:p w14:paraId="106762CC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945DAF0" w14:textId="58BD0C50" w:rsidR="006B3CAE" w:rsidRPr="00FE7024" w:rsidRDefault="00E02F7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نسخه های خطی عصر صفویه</w:t>
            </w:r>
          </w:p>
        </w:tc>
        <w:tc>
          <w:tcPr>
            <w:tcW w:w="1078" w:type="dxa"/>
          </w:tcPr>
          <w:p w14:paraId="37ED172F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14:paraId="1B3A1431" w14:textId="77777777" w:rsidTr="006B3CAE">
        <w:trPr>
          <w:trHeight w:val="206"/>
          <w:jc w:val="center"/>
        </w:trPr>
        <w:tc>
          <w:tcPr>
            <w:tcW w:w="1975" w:type="dxa"/>
          </w:tcPr>
          <w:p w14:paraId="7F5E5CF4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2210947" w14:textId="4DDD1F04" w:rsidR="006B3CAE" w:rsidRPr="00FE7024" w:rsidRDefault="00E02F7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مکتب قزوین</w:t>
            </w:r>
          </w:p>
        </w:tc>
        <w:tc>
          <w:tcPr>
            <w:tcW w:w="1078" w:type="dxa"/>
          </w:tcPr>
          <w:p w14:paraId="286DE6C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14:paraId="228E15E3" w14:textId="77777777" w:rsidTr="00FE7024">
        <w:trPr>
          <w:trHeight w:val="224"/>
          <w:jc w:val="center"/>
        </w:trPr>
        <w:tc>
          <w:tcPr>
            <w:tcW w:w="1975" w:type="dxa"/>
          </w:tcPr>
          <w:p w14:paraId="1E25575F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9959A80" w14:textId="77E6A242" w:rsidR="006B3CAE" w:rsidRPr="00FE7024" w:rsidRDefault="00E02F7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مکتب مشهد</w:t>
            </w:r>
          </w:p>
        </w:tc>
        <w:tc>
          <w:tcPr>
            <w:tcW w:w="1078" w:type="dxa"/>
          </w:tcPr>
          <w:p w14:paraId="1B54E2D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14:paraId="03938AEE" w14:textId="77777777" w:rsidTr="00FE7024">
        <w:trPr>
          <w:trHeight w:val="233"/>
          <w:jc w:val="center"/>
        </w:trPr>
        <w:tc>
          <w:tcPr>
            <w:tcW w:w="1975" w:type="dxa"/>
          </w:tcPr>
          <w:p w14:paraId="3FEA7484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084B7A2" w14:textId="373EAC4A" w:rsidR="006B3CAE" w:rsidRPr="00FE7024" w:rsidRDefault="00E02F7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هنر اصفهان</w:t>
            </w:r>
          </w:p>
        </w:tc>
        <w:tc>
          <w:tcPr>
            <w:tcW w:w="1078" w:type="dxa"/>
          </w:tcPr>
          <w:p w14:paraId="1E8586DD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14:paraId="61A46BE0" w14:textId="77777777" w:rsidTr="00FE7024">
        <w:trPr>
          <w:trHeight w:val="71"/>
          <w:jc w:val="center"/>
        </w:trPr>
        <w:tc>
          <w:tcPr>
            <w:tcW w:w="1975" w:type="dxa"/>
          </w:tcPr>
          <w:p w14:paraId="4E457A3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A6F75B0" w14:textId="16D9F5A0" w:rsidR="006B3CAE" w:rsidRPr="00FE7024" w:rsidRDefault="00E02F7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نگارگری اصفهان</w:t>
            </w:r>
          </w:p>
        </w:tc>
        <w:tc>
          <w:tcPr>
            <w:tcW w:w="1078" w:type="dxa"/>
          </w:tcPr>
          <w:p w14:paraId="0102C0A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14:paraId="3F8F8F14" w14:textId="77777777" w:rsidTr="00FE7024">
        <w:trPr>
          <w:trHeight w:val="269"/>
          <w:jc w:val="center"/>
        </w:trPr>
        <w:tc>
          <w:tcPr>
            <w:tcW w:w="1975" w:type="dxa"/>
          </w:tcPr>
          <w:p w14:paraId="7BCB6197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46BD4C4" w14:textId="3AF16362" w:rsidR="006B3CAE" w:rsidRPr="00FE7024" w:rsidRDefault="00E02F7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نگارگری اصفهان</w:t>
            </w:r>
          </w:p>
        </w:tc>
        <w:tc>
          <w:tcPr>
            <w:tcW w:w="1078" w:type="dxa"/>
          </w:tcPr>
          <w:p w14:paraId="77CE473B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14:paraId="0184C356" w14:textId="77777777" w:rsidTr="00FE7024">
        <w:trPr>
          <w:trHeight w:val="197"/>
          <w:jc w:val="center"/>
        </w:trPr>
        <w:tc>
          <w:tcPr>
            <w:tcW w:w="1975" w:type="dxa"/>
          </w:tcPr>
          <w:p w14:paraId="0170DAC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1866021" w14:textId="3F53DBED" w:rsidR="006B3CAE" w:rsidRPr="00FE7024" w:rsidRDefault="00E02F7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مکتب اصفهان</w:t>
            </w:r>
          </w:p>
        </w:tc>
        <w:tc>
          <w:tcPr>
            <w:tcW w:w="1078" w:type="dxa"/>
          </w:tcPr>
          <w:p w14:paraId="7B22CFA4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14:paraId="1AD2796C" w14:textId="77777777" w:rsidTr="00FE7024">
        <w:trPr>
          <w:trHeight w:val="206"/>
          <w:jc w:val="center"/>
        </w:trPr>
        <w:tc>
          <w:tcPr>
            <w:tcW w:w="1975" w:type="dxa"/>
          </w:tcPr>
          <w:p w14:paraId="5D467E5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46A20CE" w14:textId="729C96E4" w:rsidR="006B3CAE" w:rsidRPr="00FE7024" w:rsidRDefault="00E02F7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هنرمندان اصفهان</w:t>
            </w:r>
            <w:bookmarkStart w:id="0" w:name="_GoBack"/>
            <w:bookmarkEnd w:id="0"/>
          </w:p>
        </w:tc>
        <w:tc>
          <w:tcPr>
            <w:tcW w:w="1078" w:type="dxa"/>
          </w:tcPr>
          <w:p w14:paraId="26796989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1788F71C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B492C" w14:textId="77777777" w:rsidR="00C822A0" w:rsidRDefault="00C822A0" w:rsidP="0007479E">
      <w:pPr>
        <w:spacing w:after="0" w:line="240" w:lineRule="auto"/>
      </w:pPr>
      <w:r>
        <w:separator/>
      </w:r>
    </w:p>
  </w:endnote>
  <w:endnote w:type="continuationSeparator" w:id="0">
    <w:p w14:paraId="00163E1F" w14:textId="77777777" w:rsidR="00C822A0" w:rsidRDefault="00C822A0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66DA8" w14:textId="77777777" w:rsidR="00C822A0" w:rsidRDefault="00C822A0" w:rsidP="0007479E">
      <w:pPr>
        <w:spacing w:after="0" w:line="240" w:lineRule="auto"/>
      </w:pPr>
      <w:r>
        <w:separator/>
      </w:r>
    </w:p>
  </w:footnote>
  <w:footnote w:type="continuationSeparator" w:id="0">
    <w:p w14:paraId="63C3C48A" w14:textId="77777777" w:rsidR="00C822A0" w:rsidRDefault="00C822A0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14D22"/>
    <w:rsid w:val="00043444"/>
    <w:rsid w:val="0004495F"/>
    <w:rsid w:val="00045AF1"/>
    <w:rsid w:val="00047D53"/>
    <w:rsid w:val="0007479E"/>
    <w:rsid w:val="000C27B7"/>
    <w:rsid w:val="000D6C43"/>
    <w:rsid w:val="000E77FE"/>
    <w:rsid w:val="00134BD1"/>
    <w:rsid w:val="0013519F"/>
    <w:rsid w:val="0017547A"/>
    <w:rsid w:val="001A24D7"/>
    <w:rsid w:val="0023366D"/>
    <w:rsid w:val="0023504F"/>
    <w:rsid w:val="00321206"/>
    <w:rsid w:val="0039327C"/>
    <w:rsid w:val="003D23C3"/>
    <w:rsid w:val="00433CFF"/>
    <w:rsid w:val="004B094A"/>
    <w:rsid w:val="004C0E17"/>
    <w:rsid w:val="00552C78"/>
    <w:rsid w:val="005908E6"/>
    <w:rsid w:val="005B71F9"/>
    <w:rsid w:val="005D7845"/>
    <w:rsid w:val="005E3A76"/>
    <w:rsid w:val="006261B7"/>
    <w:rsid w:val="00630218"/>
    <w:rsid w:val="006B0268"/>
    <w:rsid w:val="006B3CAE"/>
    <w:rsid w:val="007367C0"/>
    <w:rsid w:val="00743C43"/>
    <w:rsid w:val="007A6B1B"/>
    <w:rsid w:val="00891C14"/>
    <w:rsid w:val="008B21F5"/>
    <w:rsid w:val="008D2DEA"/>
    <w:rsid w:val="00A82771"/>
    <w:rsid w:val="00B97D71"/>
    <w:rsid w:val="00BC04C5"/>
    <w:rsid w:val="00BC423C"/>
    <w:rsid w:val="00BE73D7"/>
    <w:rsid w:val="00C01EDE"/>
    <w:rsid w:val="00C1549F"/>
    <w:rsid w:val="00C822A0"/>
    <w:rsid w:val="00C84F12"/>
    <w:rsid w:val="00D17D9C"/>
    <w:rsid w:val="00D74154"/>
    <w:rsid w:val="00E00030"/>
    <w:rsid w:val="00E02F7E"/>
    <w:rsid w:val="00E13C35"/>
    <w:rsid w:val="00E31D17"/>
    <w:rsid w:val="00E32E53"/>
    <w:rsid w:val="00E85DA7"/>
    <w:rsid w:val="00E96B1F"/>
    <w:rsid w:val="00F278E3"/>
    <w:rsid w:val="00F760F3"/>
    <w:rsid w:val="00FA3054"/>
    <w:rsid w:val="00FD2F7D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E75D0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sirous aghakhani</cp:lastModifiedBy>
  <cp:revision>3</cp:revision>
  <cp:lastPrinted>2018-12-27T12:18:00Z</cp:lastPrinted>
  <dcterms:created xsi:type="dcterms:W3CDTF">2020-02-11T18:28:00Z</dcterms:created>
  <dcterms:modified xsi:type="dcterms:W3CDTF">2020-02-11T18:31:00Z</dcterms:modified>
</cp:coreProperties>
</file>